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3" w:rsidRPr="00BF7840" w:rsidRDefault="00CA5FE3" w:rsidP="00CA5FE3">
      <w:pPr>
        <w:pStyle w:val="Heading1"/>
        <w:rPr>
          <w:rFonts w:asciiTheme="minorHAnsi" w:hAnsiTheme="minorHAnsi"/>
          <w:sz w:val="20"/>
          <w:szCs w:val="20"/>
        </w:rPr>
      </w:pPr>
      <w:r>
        <w:t xml:space="preserve">AUTOPILOT </w:t>
      </w:r>
      <w:r w:rsidR="001C5E19">
        <w:t xml:space="preserve"> CHECKLIST </w:t>
      </w:r>
      <w:r w:rsidRPr="00BF7840">
        <w:rPr>
          <w:rFonts w:asciiTheme="minorHAnsi" w:hAnsiTheme="minorHAnsi"/>
          <w:sz w:val="20"/>
          <w:szCs w:val="20"/>
        </w:rPr>
        <w:t>(STEC-55X with Trim Control)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Trim Master Switch – OFF.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Autopilot Master Switch – ON</w:t>
      </w:r>
    </w:p>
    <w:p w:rsidR="00CA5FE3" w:rsidRDefault="00CA5FE3" w:rsidP="00CA5FE3">
      <w:pPr>
        <w:pStyle w:val="ListParagraph"/>
        <w:numPr>
          <w:ilvl w:val="1"/>
          <w:numId w:val="1"/>
        </w:numPr>
      </w:pPr>
      <w:r>
        <w:t>Annunciations – ALL ON for 10 seconds then extinguish.</w:t>
      </w:r>
    </w:p>
    <w:p w:rsidR="00CA5FE3" w:rsidRDefault="00CA5FE3" w:rsidP="00CA5FE3">
      <w:pPr>
        <w:pStyle w:val="ListParagraph"/>
        <w:numPr>
          <w:ilvl w:val="1"/>
          <w:numId w:val="1"/>
        </w:numPr>
      </w:pPr>
      <w:r>
        <w:t>RDY annunciation alone appears – CHECK within 3 minutes.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Control Wheel – CHECK freedom of movement about ROLL axis.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Heading Bug – SET under lubber line.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HDG Mode – SELECT, CHECK HDG annunciation alone appears.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Control Wheel – CHECK reduced freedom of movement about roll axis. CHECK Roll Servo can be overridden.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Heading Bug – CHECK L&amp;R (control wheel turns to the left and the right).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Heading Bug – SET under lubber line (control wheel stops).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Control Wheel – CHECK freedom of movement about PITCH axis.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ALT Mode – SELECT, CHECK ALT annunciation appears with HDG.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Control Wheel – CHECK reduced freedom of movement about pitch axis. CHECK Pitch Servo can be overridden.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CWS Switch – PRESS/HOLD. CHECK CWS, VS and +0 (or +/-1) annunciations only appear.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 xml:space="preserve">Control Wheel – CHECK increased freedom of movement about </w:t>
      </w:r>
      <w:r w:rsidRPr="003F4263">
        <w:rPr>
          <w:b/>
        </w:rPr>
        <w:t>roll</w:t>
      </w:r>
      <w:r>
        <w:t xml:space="preserve"> axis (Roll Servo is disengaged).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 xml:space="preserve">Control Wheel – CHECK increased freedom of movement about </w:t>
      </w:r>
      <w:r w:rsidRPr="003F4263">
        <w:rPr>
          <w:b/>
        </w:rPr>
        <w:t>pitch</w:t>
      </w:r>
      <w:r>
        <w:t xml:space="preserve"> axis (Pitch Servo is disengaged).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CWS Switch – RELEASE.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 xml:space="preserve">Control Wheel – CHECK reduced freedom of movement about </w:t>
      </w:r>
      <w:r w:rsidRPr="003F4263">
        <w:rPr>
          <w:b/>
        </w:rPr>
        <w:t>roll</w:t>
      </w:r>
      <w:r>
        <w:t xml:space="preserve"> axis.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 xml:space="preserve">Control Wheel – CHECK reduced freedom of movement about </w:t>
      </w:r>
      <w:r w:rsidRPr="003F4263">
        <w:rPr>
          <w:b/>
        </w:rPr>
        <w:t>pitch</w:t>
      </w:r>
      <w:r>
        <w:t xml:space="preserve"> axis.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AP Modifier Knob – ROTATE CW until +5 is commanded.  CHECK control wheel moves in aft direction.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AP Modifier Knob – ROTATE CCW until -5 is commanded.  CHECK control wheel moves in forward direction.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AP Modifier Knob – ROTATE CW until +0 is commanded. CHECK control wheel stops.</w:t>
      </w:r>
    </w:p>
    <w:p w:rsidR="00CA5FE3" w:rsidRDefault="00CA5FE3" w:rsidP="00CA5FE3">
      <w:pPr>
        <w:ind w:left="720"/>
      </w:pPr>
      <w:r>
        <w:t xml:space="preserve">Note: If it is </w:t>
      </w:r>
      <w:r w:rsidRPr="003F4263">
        <w:rPr>
          <w:b/>
        </w:rPr>
        <w:t>not</w:t>
      </w:r>
      <w:r>
        <w:t xml:space="preserve"> possible to select a local VOR frequency on Navigation Receiver, then proceed to step 26. Otherwise proceed to step 21.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Navigation Radio – Tune to local VOR frequency.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NAV Mode – SELECT, CHECK NAV, VS and +0 annunciations only appear.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 xml:space="preserve">OBS Knob – TURN until CDI needle deflects 2 dots </w:t>
      </w:r>
      <w:r>
        <w:rPr>
          <w:b/>
        </w:rPr>
        <w:t>right</w:t>
      </w:r>
      <w:r>
        <w:t xml:space="preserve"> of center.  CHECK control wheel turns to the right.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 xml:space="preserve">OBS Knob – TURN until CDI needle deflects 2 dots </w:t>
      </w:r>
      <w:r>
        <w:rPr>
          <w:b/>
        </w:rPr>
        <w:t>left</w:t>
      </w:r>
      <w:r>
        <w:t xml:space="preserve"> of center.  CHECK control wheel turns to the left.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OBS Knob – TURN until CDI needle is centered. CHECK control wheel stops.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HDG Mode – SELECT, CHECK HDG, VS and +0 annunciations only appear.</w:t>
      </w:r>
    </w:p>
    <w:p w:rsidR="00CA5FE3" w:rsidRDefault="00CA5FE3" w:rsidP="00CA5FE3">
      <w:pPr>
        <w:pStyle w:val="ListParagraph"/>
      </w:pP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 xml:space="preserve">Control Wheel – MOVE as far FORWARD as possible. </w:t>
      </w:r>
    </w:p>
    <w:p w:rsidR="00CA5FE3" w:rsidRDefault="00CA5FE3" w:rsidP="00CA5FE3">
      <w:pPr>
        <w:pStyle w:val="ListParagraph"/>
        <w:numPr>
          <w:ilvl w:val="1"/>
          <w:numId w:val="1"/>
        </w:numPr>
      </w:pPr>
      <w:r>
        <w:t xml:space="preserve">CHECK – After 3 seconds TRIM </w:t>
      </w:r>
      <w:r>
        <w:rPr>
          <w:rFonts w:cs="Times New Roman"/>
        </w:rPr>
        <w:t>▲annunciation appears.</w:t>
      </w:r>
    </w:p>
    <w:p w:rsidR="00CA5FE3" w:rsidRDefault="00CA5FE3" w:rsidP="00CA5FE3">
      <w:pPr>
        <w:pStyle w:val="ListParagraph"/>
        <w:numPr>
          <w:ilvl w:val="1"/>
          <w:numId w:val="1"/>
        </w:numPr>
      </w:pPr>
      <w:r>
        <w:rPr>
          <w:rFonts w:cs="Times New Roman"/>
        </w:rPr>
        <w:t xml:space="preserve">CHECK </w:t>
      </w:r>
      <w:r>
        <w:t xml:space="preserve">– </w:t>
      </w:r>
      <w:r>
        <w:rPr>
          <w:rFonts w:cs="Times New Roman"/>
        </w:rPr>
        <w:t xml:space="preserve">After 7 seconds </w:t>
      </w:r>
      <w:r>
        <w:t xml:space="preserve">TRIM </w:t>
      </w:r>
      <w:r>
        <w:rPr>
          <w:rFonts w:cs="Times New Roman"/>
        </w:rPr>
        <w:t>▲annunciation flashes.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rPr>
          <w:rFonts w:cs="Times New Roman"/>
        </w:rPr>
        <w:t>Control Wheel – MOVE as far AFT as possible.</w:t>
      </w:r>
    </w:p>
    <w:p w:rsidR="00CA5FE3" w:rsidRDefault="00CA5FE3" w:rsidP="00CA5FE3">
      <w:pPr>
        <w:pStyle w:val="ListParagraph"/>
        <w:numPr>
          <w:ilvl w:val="1"/>
          <w:numId w:val="1"/>
        </w:numPr>
      </w:pPr>
      <w:r>
        <w:rPr>
          <w:rFonts w:cs="Times New Roman"/>
        </w:rPr>
        <w:t xml:space="preserve">CHECK </w:t>
      </w:r>
      <w:r>
        <w:t xml:space="preserve">– </w:t>
      </w:r>
      <w:r>
        <w:rPr>
          <w:rFonts w:cs="Times New Roman"/>
        </w:rPr>
        <w:t>After 3 seconds TRIM ▼ annunciation appears.</w:t>
      </w:r>
    </w:p>
    <w:p w:rsidR="00CA5FE3" w:rsidRDefault="00CA5FE3" w:rsidP="00CA5FE3">
      <w:pPr>
        <w:pStyle w:val="ListParagraph"/>
        <w:numPr>
          <w:ilvl w:val="1"/>
          <w:numId w:val="1"/>
        </w:numPr>
      </w:pPr>
      <w:r>
        <w:rPr>
          <w:rFonts w:cs="Times New Roman"/>
        </w:rPr>
        <w:t>CHECK – After 7 seconds TRIM ▼ annunciation flashes.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rPr>
          <w:rFonts w:cs="Times New Roman"/>
        </w:rPr>
        <w:t>Control Wheel – MOVE forward until TRIM ▼ extinguishes.  CHECK HDG, VS, and +0 annunciations only appear.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rPr>
          <w:rFonts w:cs="Times New Roman"/>
        </w:rPr>
        <w:t>Trim Master Switch – ON.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 xml:space="preserve">Control Wheel – MOVE as far FORWARD as possible. </w:t>
      </w:r>
    </w:p>
    <w:p w:rsidR="00CA5FE3" w:rsidRPr="005A26CD" w:rsidRDefault="00CA5FE3" w:rsidP="00CA5FE3">
      <w:pPr>
        <w:pStyle w:val="ListParagraph"/>
        <w:numPr>
          <w:ilvl w:val="1"/>
          <w:numId w:val="1"/>
        </w:numPr>
      </w:pPr>
      <w:r>
        <w:t xml:space="preserve">CHECK – After 3 seconds TRIM </w:t>
      </w:r>
      <w:r>
        <w:rPr>
          <w:rFonts w:cs="Times New Roman"/>
        </w:rPr>
        <w:t>▲annunciation appears and elevator trim wheel begins to run nose up with increasing speed.</w:t>
      </w:r>
    </w:p>
    <w:p w:rsidR="00CA5FE3" w:rsidRPr="005A26CD" w:rsidRDefault="00CA5FE3" w:rsidP="00CA5FE3">
      <w:pPr>
        <w:pStyle w:val="ListParagraph"/>
        <w:numPr>
          <w:ilvl w:val="1"/>
          <w:numId w:val="1"/>
        </w:numPr>
      </w:pPr>
      <w:r>
        <w:rPr>
          <w:rFonts w:cs="Times New Roman"/>
        </w:rPr>
        <w:t xml:space="preserve">CHECK </w:t>
      </w:r>
      <w:r>
        <w:t xml:space="preserve">– </w:t>
      </w:r>
      <w:r>
        <w:rPr>
          <w:rFonts w:cs="Times New Roman"/>
        </w:rPr>
        <w:t xml:space="preserve">After 7 seconds </w:t>
      </w:r>
      <w:r>
        <w:t xml:space="preserve">TRIM </w:t>
      </w:r>
      <w:r>
        <w:rPr>
          <w:rFonts w:cs="Times New Roman"/>
        </w:rPr>
        <w:t>▲annunciation flashes.</w:t>
      </w:r>
    </w:p>
    <w:p w:rsidR="00CA5FE3" w:rsidRPr="005A26CD" w:rsidRDefault="00CA5FE3" w:rsidP="00CA5FE3">
      <w:pPr>
        <w:pStyle w:val="ListParagraph"/>
        <w:numPr>
          <w:ilvl w:val="0"/>
          <w:numId w:val="1"/>
        </w:numPr>
      </w:pPr>
      <w:r>
        <w:rPr>
          <w:rFonts w:cs="Times New Roman"/>
        </w:rPr>
        <w:t>Control Wheel – MOVE as far AFT as possible.</w:t>
      </w:r>
    </w:p>
    <w:p w:rsidR="00CA5FE3" w:rsidRPr="005A26CD" w:rsidRDefault="00CA5FE3" w:rsidP="00CA5FE3">
      <w:pPr>
        <w:pStyle w:val="ListParagraph"/>
        <w:numPr>
          <w:ilvl w:val="1"/>
          <w:numId w:val="1"/>
        </w:numPr>
      </w:pPr>
      <w:r>
        <w:rPr>
          <w:rFonts w:cs="Times New Roman"/>
        </w:rPr>
        <w:t xml:space="preserve">CHECK </w:t>
      </w:r>
      <w:r>
        <w:t xml:space="preserve">– </w:t>
      </w:r>
      <w:r>
        <w:rPr>
          <w:rFonts w:cs="Times New Roman"/>
        </w:rPr>
        <w:t>After 3 seconds TRIM ▼ annunciation appears and elevator trim wheel begins to run nose down with increasing speed.</w:t>
      </w:r>
    </w:p>
    <w:p w:rsidR="00CA5FE3" w:rsidRPr="004A171D" w:rsidRDefault="00CA5FE3" w:rsidP="00CA5FE3">
      <w:pPr>
        <w:pStyle w:val="ListParagraph"/>
        <w:numPr>
          <w:ilvl w:val="1"/>
          <w:numId w:val="1"/>
        </w:numPr>
      </w:pPr>
      <w:r>
        <w:rPr>
          <w:rFonts w:cs="Times New Roman"/>
        </w:rPr>
        <w:t>CHECK – After 7 seconds TRIM ▼ annunciation flashes.</w:t>
      </w:r>
    </w:p>
    <w:p w:rsidR="00CA5FE3" w:rsidRPr="00800710" w:rsidRDefault="00CA5FE3" w:rsidP="00CA5FE3">
      <w:pPr>
        <w:pStyle w:val="ListParagraph"/>
        <w:numPr>
          <w:ilvl w:val="0"/>
          <w:numId w:val="1"/>
        </w:numPr>
      </w:pPr>
      <w:r>
        <w:rPr>
          <w:rFonts w:cs="Times New Roman"/>
        </w:rPr>
        <w:t>Control Wheel – MOVE forward until TRIM ▼ extinguishes.  CHECK HDG, VS, and +0 annunciations only appear.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Manual Electric Trim Switch – PRESS either forward or aft on BOTH segments.</w:t>
      </w:r>
    </w:p>
    <w:p w:rsidR="00CA5FE3" w:rsidRDefault="00CA5FE3" w:rsidP="00CA5FE3">
      <w:pPr>
        <w:pStyle w:val="ListParagraph"/>
        <w:numPr>
          <w:ilvl w:val="1"/>
          <w:numId w:val="1"/>
        </w:numPr>
      </w:pPr>
      <w:r>
        <w:t>CHECK – RDY annunciation flashes and audible alert sounds a periodic tone while all other annunciations are extinguished.</w:t>
      </w:r>
    </w:p>
    <w:p w:rsidR="00CA5FE3" w:rsidRDefault="00CA5FE3" w:rsidP="00CA5FE3">
      <w:pPr>
        <w:pStyle w:val="ListParagraph"/>
        <w:numPr>
          <w:ilvl w:val="1"/>
          <w:numId w:val="1"/>
        </w:numPr>
      </w:pPr>
      <w:r>
        <w:t>CHECK – After 5 seconds, RDY annunciation stops flashing but remains, and audible alert is squelched.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Manual Electric Trim Switch – PRESS ONE segment forward or aft. CHECK elevator trim wheel does not begin to run.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Manual Electric Trim Switch – PRESS/HOLD BOTH segments FORWARD. CHECK elevator trim wheel runs nose down at full speed and TRIM annunciation appears flashing.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AP DISC Switch – PRESS/HOLD and CHECK elevator trim wheel stops.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AP DISC Switch – RELEASE and CHECK elevator trim wheel resumes running nose down at full speed.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Manual Electric Trim Switch – RELEASE and CHECK elevator trim wheel stops and TRIM annunciation is extinguished.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Manual Electric Trim Switch – PRESS/HOLD BOTH segments AFT. CHECK elevator trim wheel runs nose up at full speed and TRIM annunciation appears flashing.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AP DISC Switch – PRESS/HOLD and CHECK elevator trim wheel stops.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AP DISC Switch – RELEASE and CHECK elevator trim wheel resumes running nose up at full speed.</w:t>
      </w:r>
    </w:p>
    <w:p w:rsidR="00CA5FE3" w:rsidRDefault="00CA5FE3" w:rsidP="00CA5FE3">
      <w:pPr>
        <w:pStyle w:val="ListParagraph"/>
        <w:numPr>
          <w:ilvl w:val="0"/>
          <w:numId w:val="1"/>
        </w:numPr>
      </w:pPr>
      <w:r>
        <w:t>Manual Electric Trim Switch – RELEASE and CHECK elevator trim wheel stops and TRIM annunciation is extinguished.</w:t>
      </w:r>
    </w:p>
    <w:p w:rsidR="00DE28F4" w:rsidRDefault="00CA5FE3" w:rsidP="001C5E19">
      <w:pPr>
        <w:pStyle w:val="ListParagraph"/>
        <w:numPr>
          <w:ilvl w:val="0"/>
          <w:numId w:val="1"/>
        </w:numPr>
      </w:pPr>
      <w:r>
        <w:t>Elevator Trim – TAKEOFF.</w:t>
      </w:r>
    </w:p>
    <w:sectPr w:rsidR="00DE28F4" w:rsidSect="001C5E19">
      <w:headerReference w:type="default" r:id="rId7"/>
      <w:pgSz w:w="15840" w:h="12240" w:orient="landscape"/>
      <w:pgMar w:top="100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19" w:rsidRDefault="001C5E19" w:rsidP="001C5E19">
      <w:pPr>
        <w:spacing w:after="0" w:line="240" w:lineRule="auto"/>
      </w:pPr>
      <w:r>
        <w:separator/>
      </w:r>
    </w:p>
  </w:endnote>
  <w:endnote w:type="continuationSeparator" w:id="0">
    <w:p w:rsidR="001C5E19" w:rsidRDefault="001C5E19" w:rsidP="001C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19" w:rsidRDefault="001C5E19" w:rsidP="001C5E19">
      <w:pPr>
        <w:spacing w:after="0" w:line="240" w:lineRule="auto"/>
      </w:pPr>
      <w:r>
        <w:separator/>
      </w:r>
    </w:p>
  </w:footnote>
  <w:footnote w:type="continuationSeparator" w:id="0">
    <w:p w:rsidR="001C5E19" w:rsidRDefault="001C5E19" w:rsidP="001C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19" w:rsidRDefault="001C5E19">
    <w:pPr>
      <w:pStyle w:val="Header"/>
    </w:pPr>
    <w:r w:rsidRPr="003F4263">
      <w:rPr>
        <w:rFonts w:asciiTheme="minorHAnsi" w:hAnsiTheme="minorHAnsi"/>
        <w:b/>
        <w:sz w:val="24"/>
        <w:szCs w:val="24"/>
      </w:rPr>
      <w:t>1979 Cessna 182</w:t>
    </w:r>
    <w:r>
      <w:rPr>
        <w:rFonts w:asciiTheme="minorHAnsi" w:hAnsiTheme="minorHAnsi"/>
        <w:b/>
        <w:sz w:val="24"/>
        <w:szCs w:val="24"/>
      </w:rPr>
      <w:t>Q</w:t>
    </w:r>
    <w:r w:rsidRPr="003F4263">
      <w:rPr>
        <w:rFonts w:asciiTheme="minorHAnsi" w:hAnsiTheme="minorHAnsi"/>
        <w:b/>
        <w:sz w:val="24"/>
        <w:szCs w:val="24"/>
      </w:rPr>
      <w:t xml:space="preserve"> – N96988</w:t>
    </w:r>
    <w:r>
      <w:rPr>
        <w:rFonts w:asciiTheme="minorHAnsi" w:hAnsiTheme="minorHAnsi"/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B700B"/>
    <w:multiLevelType w:val="hybridMultilevel"/>
    <w:tmpl w:val="59A2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A5FE3"/>
    <w:rsid w:val="00174087"/>
    <w:rsid w:val="001C5E19"/>
    <w:rsid w:val="006827D3"/>
    <w:rsid w:val="00CA5FE3"/>
    <w:rsid w:val="00E6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E3"/>
    <w:rPr>
      <w:rFonts w:ascii="Times New Roman" w:hAnsi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FE3"/>
    <w:pPr>
      <w:keepNext/>
      <w:keepLines/>
      <w:spacing w:before="180" w:after="0"/>
      <w:outlineLvl w:val="0"/>
    </w:pPr>
    <w:rPr>
      <w:rFonts w:ascii="Calibri" w:eastAsiaTheme="majorEastAsia" w:hAnsi="Calibri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E3"/>
    <w:rPr>
      <w:rFonts w:ascii="Calibri" w:eastAsiaTheme="majorEastAsia" w:hAnsi="Calibri" w:cstheme="majorBidi"/>
      <w:b/>
      <w:bCs/>
      <w: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CA5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E19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C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E19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Dalrymple</dc:creator>
  <cp:keywords/>
  <dc:description/>
  <cp:lastModifiedBy>Mike Dalrymple</cp:lastModifiedBy>
  <cp:revision>2</cp:revision>
  <dcterms:created xsi:type="dcterms:W3CDTF">2010-09-16T03:33:00Z</dcterms:created>
  <dcterms:modified xsi:type="dcterms:W3CDTF">2010-09-16T03:37:00Z</dcterms:modified>
</cp:coreProperties>
</file>